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7461" w14:textId="51538C0F" w:rsidR="00E55989" w:rsidRPr="00AE7042" w:rsidRDefault="009A1312" w:rsidP="00FA26DD">
      <w:pPr>
        <w:spacing w:after="0" w:line="240" w:lineRule="auto"/>
        <w:ind w:left="1065" w:hanging="705"/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>General Pharmacology</w:t>
      </w:r>
    </w:p>
    <w:p w14:paraId="0A3E2998" w14:textId="77777777" w:rsidR="00E55989" w:rsidRPr="00AE7042" w:rsidRDefault="00E55989" w:rsidP="00FA26DD">
      <w:pPr>
        <w:spacing w:after="0" w:line="240" w:lineRule="auto"/>
        <w:ind w:left="1065" w:hanging="705"/>
        <w:rPr>
          <w:sz w:val="24"/>
          <w:szCs w:val="24"/>
          <w:lang w:val="en-GB"/>
        </w:rPr>
      </w:pPr>
    </w:p>
    <w:p w14:paraId="7DADA962" w14:textId="6F28DDA6" w:rsidR="00A340D0" w:rsidRPr="00AE7042" w:rsidRDefault="00A03741" w:rsidP="00A03741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 xml:space="preserve">Pharmacology </w:t>
      </w:r>
      <w:r w:rsidR="00864EB3" w:rsidRPr="00AE7042">
        <w:rPr>
          <w:sz w:val="24"/>
          <w:szCs w:val="24"/>
          <w:lang w:val="en-GB"/>
        </w:rPr>
        <w:t xml:space="preserve">and </w:t>
      </w:r>
      <w:r w:rsidRPr="00AE7042">
        <w:rPr>
          <w:sz w:val="24"/>
          <w:szCs w:val="24"/>
          <w:lang w:val="en-GB"/>
        </w:rPr>
        <w:t>its subdivisions, origins and sources of drugs, names of drugs</w:t>
      </w:r>
    </w:p>
    <w:p w14:paraId="2A315156" w14:textId="77777777" w:rsidR="00BC7F92" w:rsidRPr="00AE7042" w:rsidRDefault="00BC7F92" w:rsidP="00BC7F92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Preclinical drug evaluation, clinical trials (phases)</w:t>
      </w:r>
    </w:p>
    <w:p w14:paraId="345E60A1" w14:textId="1893E359" w:rsidR="00BC7F92" w:rsidRPr="00AE7042" w:rsidRDefault="00BC7F92" w:rsidP="00BC7F92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 xml:space="preserve">Routes of </w:t>
      </w:r>
      <w:r w:rsidR="00D9512C" w:rsidRPr="00AE7042">
        <w:rPr>
          <w:sz w:val="24"/>
          <w:szCs w:val="24"/>
          <w:lang w:val="en-GB"/>
        </w:rPr>
        <w:t>a</w:t>
      </w:r>
      <w:r w:rsidRPr="00AE7042">
        <w:rPr>
          <w:sz w:val="24"/>
          <w:szCs w:val="24"/>
          <w:lang w:val="en-GB"/>
        </w:rPr>
        <w:t>dministration of drugs, advantages, disadvantages, dosage forms</w:t>
      </w:r>
    </w:p>
    <w:p w14:paraId="0778D56F" w14:textId="6FEB68FC" w:rsidR="00A340D0" w:rsidRPr="00AE7042" w:rsidRDefault="00D9512C" w:rsidP="00196C05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 xml:space="preserve">Drug transport through biological membranes </w:t>
      </w:r>
      <w:r w:rsidR="00E55989" w:rsidRPr="00AE7042">
        <w:rPr>
          <w:sz w:val="24"/>
          <w:szCs w:val="24"/>
          <w:lang w:val="en-GB"/>
        </w:rPr>
        <w:t xml:space="preserve">– </w:t>
      </w:r>
      <w:r w:rsidR="00BC7F92" w:rsidRPr="00AE7042">
        <w:rPr>
          <w:sz w:val="24"/>
          <w:szCs w:val="24"/>
          <w:lang w:val="en-GB"/>
        </w:rPr>
        <w:t>passive, carrier-mediated</w:t>
      </w:r>
    </w:p>
    <w:p w14:paraId="502F6A03" w14:textId="49BE8FC6" w:rsidR="00A340D0" w:rsidRPr="00AE7042" w:rsidRDefault="00BC7F92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 xml:space="preserve">Basic pharmacokinetic parameters and </w:t>
      </w:r>
      <w:r w:rsidR="00D9512C" w:rsidRPr="00AE7042">
        <w:rPr>
          <w:sz w:val="24"/>
          <w:szCs w:val="24"/>
          <w:lang w:val="en-GB"/>
        </w:rPr>
        <w:t>processes</w:t>
      </w:r>
      <w:r w:rsidRPr="00AE7042">
        <w:rPr>
          <w:sz w:val="24"/>
          <w:szCs w:val="24"/>
          <w:lang w:val="en-GB"/>
        </w:rPr>
        <w:t xml:space="preserve">, first order and zero order </w:t>
      </w:r>
      <w:r w:rsidR="00400310" w:rsidRPr="00AE7042">
        <w:rPr>
          <w:sz w:val="24"/>
          <w:szCs w:val="24"/>
          <w:lang w:val="en-GB"/>
        </w:rPr>
        <w:t>kinetics, saturation kinetics.</w:t>
      </w:r>
      <w:r w:rsidR="00B33B49" w:rsidRPr="00AE7042">
        <w:rPr>
          <w:sz w:val="24"/>
          <w:szCs w:val="24"/>
          <w:lang w:val="en-GB"/>
        </w:rPr>
        <w:t xml:space="preserve"> </w:t>
      </w:r>
    </w:p>
    <w:p w14:paraId="69D3566F" w14:textId="77777777" w:rsidR="009C15D6" w:rsidRPr="00AE7042" w:rsidRDefault="00400310" w:rsidP="009C15D6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 xml:space="preserve">Absorption of drugs, Bateman function, bioavailability, </w:t>
      </w:r>
      <w:r w:rsidR="009C15D6" w:rsidRPr="00AE7042">
        <w:rPr>
          <w:sz w:val="24"/>
          <w:szCs w:val="24"/>
          <w:lang w:val="en-GB"/>
        </w:rPr>
        <w:t>determination of bioavailability, AUC</w:t>
      </w:r>
    </w:p>
    <w:p w14:paraId="1A51BD4C" w14:textId="79DCF805" w:rsidR="007D48D3" w:rsidRPr="00AE7042" w:rsidRDefault="009C15D6" w:rsidP="007D48D3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 xml:space="preserve">Distribution, of drugs, volume of distribution, redistribution, </w:t>
      </w:r>
      <w:r w:rsidR="007D48D3" w:rsidRPr="00AE7042">
        <w:rPr>
          <w:sz w:val="24"/>
          <w:szCs w:val="24"/>
          <w:lang w:val="en-GB"/>
        </w:rPr>
        <w:t>binding to plasma proteins, tissue barriers.</w:t>
      </w:r>
    </w:p>
    <w:p w14:paraId="036F5642" w14:textId="0E27AACA" w:rsidR="00A340D0" w:rsidRPr="00AE7042" w:rsidRDefault="007D48D3" w:rsidP="007D48D3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 xml:space="preserve">Elimination, elimination </w:t>
      </w:r>
      <w:r w:rsidR="00D9512C" w:rsidRPr="00AE7042">
        <w:rPr>
          <w:sz w:val="24"/>
          <w:szCs w:val="24"/>
          <w:lang w:val="en-GB"/>
        </w:rPr>
        <w:t>half-life</w:t>
      </w:r>
      <w:r w:rsidRPr="00AE7042">
        <w:rPr>
          <w:sz w:val="24"/>
          <w:szCs w:val="24"/>
          <w:lang w:val="en-GB"/>
        </w:rPr>
        <w:t xml:space="preserve"> (</w:t>
      </w:r>
      <w:r w:rsidR="00A340D0" w:rsidRPr="00AE7042">
        <w:rPr>
          <w:sz w:val="24"/>
          <w:szCs w:val="24"/>
          <w:lang w:val="en-GB"/>
        </w:rPr>
        <w:t>α</w:t>
      </w:r>
      <w:r w:rsidR="004865AE" w:rsidRPr="00AE7042">
        <w:rPr>
          <w:sz w:val="24"/>
          <w:szCs w:val="24"/>
          <w:lang w:val="en-GB"/>
        </w:rPr>
        <w:t>, β</w:t>
      </w:r>
      <w:r w:rsidRPr="00AE7042">
        <w:rPr>
          <w:sz w:val="24"/>
          <w:szCs w:val="24"/>
          <w:lang w:val="en-GB"/>
        </w:rPr>
        <w:t xml:space="preserve"> phase</w:t>
      </w:r>
      <w:r w:rsidR="00A340D0" w:rsidRPr="00AE7042">
        <w:rPr>
          <w:sz w:val="24"/>
          <w:szCs w:val="24"/>
          <w:lang w:val="en-GB"/>
        </w:rPr>
        <w:t xml:space="preserve">), </w:t>
      </w:r>
      <w:r w:rsidRPr="00AE7042">
        <w:rPr>
          <w:sz w:val="24"/>
          <w:szCs w:val="24"/>
          <w:lang w:val="en-GB"/>
        </w:rPr>
        <w:t xml:space="preserve">elimination rate constant, </w:t>
      </w:r>
      <w:r w:rsidR="004865AE" w:rsidRPr="00AE7042">
        <w:rPr>
          <w:sz w:val="24"/>
          <w:szCs w:val="24"/>
          <w:lang w:val="en-GB"/>
        </w:rPr>
        <w:t>clearance</w:t>
      </w:r>
    </w:p>
    <w:p w14:paraId="4C2C4B8B" w14:textId="30445AC2" w:rsidR="00BB27C7" w:rsidRPr="00AE7042" w:rsidRDefault="007D48D3" w:rsidP="007D48D3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Dosage regimens</w:t>
      </w:r>
      <w:r w:rsidR="00BB27C7" w:rsidRPr="00AE7042">
        <w:rPr>
          <w:sz w:val="24"/>
          <w:szCs w:val="24"/>
          <w:lang w:val="en-GB"/>
        </w:rPr>
        <w:t xml:space="preserve">, </w:t>
      </w:r>
      <w:r w:rsidR="00D000D9" w:rsidRPr="00AE7042">
        <w:rPr>
          <w:sz w:val="24"/>
          <w:szCs w:val="24"/>
          <w:lang w:val="en-GB"/>
        </w:rPr>
        <w:t xml:space="preserve">continuous and intermittent administration of drugs, </w:t>
      </w:r>
      <w:r w:rsidR="00FB5145" w:rsidRPr="00AE7042">
        <w:rPr>
          <w:sz w:val="24"/>
          <w:szCs w:val="24"/>
          <w:lang w:val="en-GB"/>
        </w:rPr>
        <w:t>accumulation, accumulation index</w:t>
      </w:r>
    </w:p>
    <w:p w14:paraId="614CD24E" w14:textId="0CB76CA8" w:rsidR="00A340D0" w:rsidRPr="00AE7042" w:rsidRDefault="00E705FE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Biotransformation of drugs, phases, examples</w:t>
      </w:r>
    </w:p>
    <w:p w14:paraId="5B2CDA3E" w14:textId="781D15F3" w:rsidR="00A340D0" w:rsidRPr="00AE7042" w:rsidRDefault="00E705FE" w:rsidP="00E705FE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 xml:space="preserve">The role of the liver in drug metabolism, </w:t>
      </w:r>
      <w:r w:rsidR="00A340D0" w:rsidRPr="00AE7042">
        <w:rPr>
          <w:sz w:val="24"/>
          <w:szCs w:val="24"/>
          <w:lang w:val="en-GB"/>
        </w:rPr>
        <w:t>first pass effect</w:t>
      </w:r>
    </w:p>
    <w:p w14:paraId="26E2ED94" w14:textId="6198F8EF" w:rsidR="00E705FE" w:rsidRPr="00AE7042" w:rsidRDefault="00E705FE" w:rsidP="00E705FE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Induction and inhibition of enzymes, clinical signifi</w:t>
      </w:r>
      <w:r w:rsidR="00D9512C" w:rsidRPr="00AE7042">
        <w:rPr>
          <w:sz w:val="24"/>
          <w:szCs w:val="24"/>
          <w:lang w:val="en-GB"/>
        </w:rPr>
        <w:t>c</w:t>
      </w:r>
      <w:r w:rsidRPr="00AE7042">
        <w:rPr>
          <w:sz w:val="24"/>
          <w:szCs w:val="24"/>
          <w:lang w:val="en-GB"/>
        </w:rPr>
        <w:t>ance.</w:t>
      </w:r>
    </w:p>
    <w:p w14:paraId="51CDBCE3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 xml:space="preserve">Renal and </w:t>
      </w:r>
      <w:proofErr w:type="spellStart"/>
      <w:r w:rsidRPr="00AE7042">
        <w:rPr>
          <w:sz w:val="24"/>
          <w:szCs w:val="24"/>
          <w:lang w:val="en-GB"/>
        </w:rPr>
        <w:t>extrarenal</w:t>
      </w:r>
      <w:proofErr w:type="spellEnd"/>
      <w:r w:rsidRPr="00AE7042">
        <w:rPr>
          <w:sz w:val="24"/>
          <w:szCs w:val="24"/>
          <w:lang w:val="en-GB"/>
        </w:rPr>
        <w:t xml:space="preserve"> excretion of drugs</w:t>
      </w:r>
    </w:p>
    <w:p w14:paraId="5CD41EB0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General principles of drug action, molecular mechanisms of drug action, the importance of placebo and nocebo</w:t>
      </w:r>
    </w:p>
    <w:p w14:paraId="50AA380D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Specific effect of drugs - targets of drug action, receptor theory - types of receptors.</w:t>
      </w:r>
    </w:p>
    <w:p w14:paraId="2D353D11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Dose-response relationship, therapeutic index, therapeutic window, therapeutic risk</w:t>
      </w:r>
    </w:p>
    <w:p w14:paraId="6E746FB1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Factors influencing pharmacokinetics and pharmacodynamics of drugs, adherence, compliance</w:t>
      </w:r>
    </w:p>
    <w:p w14:paraId="03EDD430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Drug interactions, synergism, antagonism</w:t>
      </w:r>
    </w:p>
    <w:p w14:paraId="55F1E4B7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Pharmacogenetics, genetic polymorphism</w:t>
      </w:r>
    </w:p>
    <w:p w14:paraId="3BE031EC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 xml:space="preserve">Tolerance, </w:t>
      </w:r>
      <w:proofErr w:type="spellStart"/>
      <w:r w:rsidRPr="00AE7042">
        <w:rPr>
          <w:sz w:val="24"/>
          <w:szCs w:val="24"/>
          <w:lang w:val="en-GB"/>
        </w:rPr>
        <w:t>tachyphylaxis</w:t>
      </w:r>
      <w:proofErr w:type="spellEnd"/>
      <w:r w:rsidRPr="00AE7042">
        <w:rPr>
          <w:sz w:val="24"/>
          <w:szCs w:val="24"/>
          <w:lang w:val="en-GB"/>
        </w:rPr>
        <w:t>, resistance</w:t>
      </w:r>
    </w:p>
    <w:p w14:paraId="22E804BA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 xml:space="preserve">Influence of diseases on the effect of drugs, polypharmacy </w:t>
      </w:r>
    </w:p>
    <w:p w14:paraId="3A0A0CD1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Adverse drug reactions</w:t>
      </w:r>
    </w:p>
    <w:p w14:paraId="2E9A7F13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Drug induced allergic (hypersensitivity) reactions, idiosyncratic drug reactions</w:t>
      </w:r>
    </w:p>
    <w:p w14:paraId="7809CAE0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Carcinogenic and mutagenic effects</w:t>
      </w:r>
    </w:p>
    <w:p w14:paraId="2AB8DE73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Drugs in pregnancy, teratogenic effect, drugs in lactation,</w:t>
      </w:r>
    </w:p>
    <w:p w14:paraId="113AAAFC" w14:textId="77777777" w:rsidR="00864EB3" w:rsidRPr="00AE7042" w:rsidRDefault="00864EB3" w:rsidP="00864EB3">
      <w:pPr>
        <w:pStyle w:val="Odstavecseseznamem"/>
        <w:numPr>
          <w:ilvl w:val="0"/>
          <w:numId w:val="5"/>
        </w:numPr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t>Drug therapy in infants and children, drug therapy in the elderly</w:t>
      </w:r>
    </w:p>
    <w:p w14:paraId="177E6C13" w14:textId="6518D04E" w:rsidR="00A340D0" w:rsidRPr="00AE7042" w:rsidRDefault="00A340D0" w:rsidP="00FA26DD">
      <w:pPr>
        <w:spacing w:after="0" w:line="240" w:lineRule="auto"/>
        <w:rPr>
          <w:sz w:val="24"/>
          <w:szCs w:val="24"/>
          <w:lang w:val="en-GB"/>
        </w:rPr>
      </w:pPr>
    </w:p>
    <w:p w14:paraId="3A072626" w14:textId="77777777" w:rsidR="004865AE" w:rsidRPr="00AE7042" w:rsidRDefault="004865AE" w:rsidP="00FA26DD">
      <w:pPr>
        <w:spacing w:after="0" w:line="240" w:lineRule="auto"/>
        <w:rPr>
          <w:sz w:val="24"/>
          <w:szCs w:val="24"/>
          <w:lang w:val="en-GB"/>
        </w:rPr>
      </w:pPr>
      <w:r w:rsidRPr="00AE7042">
        <w:rPr>
          <w:sz w:val="24"/>
          <w:szCs w:val="24"/>
          <w:lang w:val="en-GB"/>
        </w:rPr>
        <w:br w:type="page"/>
      </w:r>
    </w:p>
    <w:p w14:paraId="1E50B754" w14:textId="0D3102A1" w:rsidR="00A340D0" w:rsidRDefault="009A1312" w:rsidP="00FA26DD">
      <w:pPr>
        <w:spacing w:after="0" w:line="240" w:lineRule="auto"/>
        <w:rPr>
          <w:rFonts w:cstheme="minorHAnsi"/>
          <w:sz w:val="24"/>
          <w:szCs w:val="24"/>
          <w:lang w:val="en-GB"/>
        </w:rPr>
      </w:pPr>
      <w:bookmarkStart w:id="1" w:name="_Hlk56356060"/>
      <w:r>
        <w:rPr>
          <w:rFonts w:cstheme="minorHAnsi"/>
          <w:sz w:val="24"/>
          <w:szCs w:val="24"/>
          <w:lang w:val="en-GB"/>
        </w:rPr>
        <w:lastRenderedPageBreak/>
        <w:t>Special Pharmacology</w:t>
      </w:r>
    </w:p>
    <w:p w14:paraId="2C3E9289" w14:textId="77777777" w:rsidR="009A1312" w:rsidRPr="00AE7042" w:rsidRDefault="009A1312" w:rsidP="00FA26DD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bookmarkEnd w:id="1"/>
    <w:p w14:paraId="738BEB9B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Cholinergic neurotransmission, effects of drugs on cholinergic transmission, muscarinic and nicotinic actions of acetylcholine, direct-acting cholinergic agonists, clinical use</w:t>
      </w:r>
    </w:p>
    <w:p w14:paraId="59DA7F5C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Reversible and irreversible anticholinesterase agents</w:t>
      </w:r>
    </w:p>
    <w:p w14:paraId="2E54D58C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proofErr w:type="spellStart"/>
      <w:r w:rsidRPr="006A7A29">
        <w:rPr>
          <w:rFonts w:cstheme="minorHAnsi"/>
          <w:sz w:val="24"/>
          <w:szCs w:val="24"/>
          <w:lang w:val="en-GB"/>
        </w:rPr>
        <w:t>Antimuscarinic</w:t>
      </w:r>
      <w:proofErr w:type="spellEnd"/>
      <w:r w:rsidRPr="006A7A29">
        <w:rPr>
          <w:rFonts w:cstheme="minorHAnsi"/>
          <w:sz w:val="24"/>
          <w:szCs w:val="24"/>
          <w:lang w:val="en-GB"/>
        </w:rPr>
        <w:t xml:space="preserve"> agents – alkaloids and their derivatives, synthetic anticholinergic drugs, antispasmodics </w:t>
      </w:r>
    </w:p>
    <w:p w14:paraId="07912FA2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Neurotransmission in autonomic ganglia, drugs acting on autonomic ganglia, ganglion-blocking drugs, nicotine, characteristics, effects of tobacco smoking and pharmacologic treatment of tobacco dependence</w:t>
      </w:r>
    </w:p>
    <w:p w14:paraId="67DD102C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Adrenergic neurotransmission, effects of drug on adrenergic transmission, adrenoceptors, direct and indirect mechanism of action</w:t>
      </w:r>
    </w:p>
    <w:p w14:paraId="26C25C46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proofErr w:type="spellStart"/>
      <w:r w:rsidRPr="006A7A29">
        <w:rPr>
          <w:rFonts w:cstheme="minorHAnsi"/>
          <w:sz w:val="24"/>
          <w:szCs w:val="24"/>
          <w:lang w:val="en-GB"/>
        </w:rPr>
        <w:t>Catecholamines</w:t>
      </w:r>
      <w:proofErr w:type="spellEnd"/>
      <w:r w:rsidRPr="006A7A29">
        <w:rPr>
          <w:rFonts w:cstheme="minorHAnsi"/>
          <w:sz w:val="24"/>
          <w:szCs w:val="24"/>
          <w:lang w:val="en-GB"/>
        </w:rPr>
        <w:t xml:space="preserve">, synthesis, biotransformation, uptake, adrenaline, noradrenaline, </w:t>
      </w:r>
      <w:proofErr w:type="spellStart"/>
      <w:r w:rsidRPr="006A7A29">
        <w:rPr>
          <w:rFonts w:cstheme="minorHAnsi"/>
          <w:sz w:val="24"/>
          <w:szCs w:val="24"/>
          <w:lang w:val="en-GB"/>
        </w:rPr>
        <w:t>isoprenaline</w:t>
      </w:r>
      <w:proofErr w:type="spellEnd"/>
      <w:r w:rsidRPr="006A7A29">
        <w:rPr>
          <w:rFonts w:cstheme="minorHAnsi"/>
          <w:sz w:val="24"/>
          <w:szCs w:val="24"/>
          <w:lang w:val="en-GB"/>
        </w:rPr>
        <w:t xml:space="preserve">, dopamine, </w:t>
      </w:r>
      <w:proofErr w:type="spellStart"/>
      <w:r w:rsidRPr="006A7A29">
        <w:rPr>
          <w:rFonts w:cstheme="minorHAnsi"/>
          <w:sz w:val="24"/>
          <w:szCs w:val="24"/>
          <w:lang w:val="en-GB"/>
        </w:rPr>
        <w:t>dobutamine</w:t>
      </w:r>
      <w:proofErr w:type="spellEnd"/>
    </w:p>
    <w:p w14:paraId="095ABFAD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Alpha-adrenoceptor agonists, selective alpha-1 and alpha-2 agonists</w:t>
      </w:r>
    </w:p>
    <w:p w14:paraId="797805F1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Ephedrine, amphetamines</w:t>
      </w:r>
    </w:p>
    <w:p w14:paraId="0C88F44D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Beta-adrenoceptor agonists (β1, β2)</w:t>
      </w:r>
    </w:p>
    <w:p w14:paraId="7D10EA49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Alpha-adrenoceptor antagonists, classification, clinical use</w:t>
      </w:r>
    </w:p>
    <w:p w14:paraId="0CF8FB31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Ergot alkaloids and their derivatives, serotonin (5-HT), 5-HT receptors and drugs acting on them</w:t>
      </w:r>
    </w:p>
    <w:p w14:paraId="46C94644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Beta-adrenoceptor antagonists (β-blockers)</w:t>
      </w:r>
    </w:p>
    <w:p w14:paraId="329972C6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Drugs used in ophthalmology</w:t>
      </w:r>
    </w:p>
    <w:p w14:paraId="43D4E820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Nitric oxide (NO)</w:t>
      </w:r>
    </w:p>
    <w:p w14:paraId="59D9F76E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 xml:space="preserve">Neuromuscular-blocking agents, classification, depolarizing and </w:t>
      </w:r>
      <w:proofErr w:type="spellStart"/>
      <w:r w:rsidRPr="006A7A29">
        <w:rPr>
          <w:rFonts w:cstheme="minorHAnsi"/>
          <w:sz w:val="24"/>
          <w:szCs w:val="24"/>
          <w:lang w:val="en-GB"/>
        </w:rPr>
        <w:t>nondepolarizing</w:t>
      </w:r>
      <w:proofErr w:type="spellEnd"/>
      <w:r w:rsidRPr="006A7A29">
        <w:rPr>
          <w:rFonts w:cstheme="minorHAnsi"/>
          <w:sz w:val="24"/>
          <w:szCs w:val="24"/>
          <w:lang w:val="en-GB"/>
        </w:rPr>
        <w:t xml:space="preserve"> agents, antidotes, clinical use, adverse effects, drug interactions, malignant hyperthermia</w:t>
      </w:r>
    </w:p>
    <w:p w14:paraId="19F60EB4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proofErr w:type="spellStart"/>
      <w:r w:rsidRPr="006A7A29">
        <w:rPr>
          <w:rFonts w:cstheme="minorHAnsi"/>
          <w:sz w:val="24"/>
          <w:szCs w:val="24"/>
          <w:lang w:val="en-GB"/>
        </w:rPr>
        <w:t>Dantrolene</w:t>
      </w:r>
      <w:proofErr w:type="spellEnd"/>
      <w:r w:rsidRPr="006A7A29">
        <w:rPr>
          <w:rFonts w:cstheme="minorHAnsi"/>
          <w:sz w:val="24"/>
          <w:szCs w:val="24"/>
          <w:lang w:val="en-GB"/>
        </w:rPr>
        <w:t>, Botulinum toxin type A, centrally acting muscle relaxants</w:t>
      </w:r>
    </w:p>
    <w:p w14:paraId="0F9EDDC5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Local anaesthetics – chemical structure, pharmacokinetics, effects, types of local anaesthesia, classification by clinical use</w:t>
      </w:r>
    </w:p>
    <w:p w14:paraId="5CAE81E4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Adverse effects and intoxications of local anaesthetics, prevention and therapy</w:t>
      </w:r>
    </w:p>
    <w:p w14:paraId="2DB9F1EE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Cocaine</w:t>
      </w:r>
    </w:p>
    <w:p w14:paraId="5182F2BA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General anaesthesia, stages, inhalation anaesthetics in general, volatile inhalation anaesthetics, nitrous oxide (N2O) and xenon in general anaesthesia</w:t>
      </w:r>
    </w:p>
    <w:p w14:paraId="27A6BD69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 xml:space="preserve">Intravenous general anaesthetics, </w:t>
      </w:r>
      <w:proofErr w:type="spellStart"/>
      <w:r w:rsidRPr="006A7A29">
        <w:rPr>
          <w:rFonts w:cstheme="minorHAnsi"/>
          <w:sz w:val="24"/>
          <w:szCs w:val="24"/>
          <w:lang w:val="en-GB"/>
        </w:rPr>
        <w:t>neuroleptanalgesia</w:t>
      </w:r>
      <w:proofErr w:type="spellEnd"/>
      <w:r w:rsidRPr="006A7A29">
        <w:rPr>
          <w:rFonts w:cstheme="minorHAnsi"/>
          <w:sz w:val="24"/>
          <w:szCs w:val="24"/>
          <w:lang w:val="en-GB"/>
        </w:rPr>
        <w:t>, combined anaesthesia</w:t>
      </w:r>
    </w:p>
    <w:p w14:paraId="42BD37F1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Risks of general anaesthesia, premedication, drug interactions with general anaesthetics, specific and nonspecific antagonists in general anaesthesia</w:t>
      </w:r>
    </w:p>
    <w:p w14:paraId="7017E75F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Hypnotics, principles of use, barbiturates and their effects, clinical use, current significance</w:t>
      </w:r>
    </w:p>
    <w:p w14:paraId="60142B02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Benzodiazepines as hypnotics and Z-hypnotics</w:t>
      </w:r>
    </w:p>
    <w:p w14:paraId="00C2E38B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Ethanol – acute effects, clinical use, methanol and therapy of methanol intoxication, alcoholism, effects on health, methods of treatment of alcohol addiction</w:t>
      </w:r>
    </w:p>
    <w:p w14:paraId="4F9FE99E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Antiepileptic drugs, principles of use, adverse effects, “classic” antiepileptic drugs</w:t>
      </w:r>
    </w:p>
    <w:p w14:paraId="44D22CFD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“Newer” antiepileptic drugs</w:t>
      </w:r>
    </w:p>
    <w:p w14:paraId="4E14BC01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lastRenderedPageBreak/>
        <w:t>Drug treatment of Parkinson’s disease – classification, mechanism of action, adverse effects, dopamine agonists and acetylcholine antagonists used in Parkinson’s disease</w:t>
      </w:r>
    </w:p>
    <w:p w14:paraId="0C7D40E4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Classification of psychiatric medication</w:t>
      </w:r>
    </w:p>
    <w:p w14:paraId="3C2F2C17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Typical and atypical antipsychotics</w:t>
      </w:r>
    </w:p>
    <w:p w14:paraId="78BB5035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Antidepressants – tricyclic</w:t>
      </w:r>
    </w:p>
    <w:p w14:paraId="45010A00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Antidepressants – monoamine oxidase inhibitors</w:t>
      </w:r>
    </w:p>
    <w:p w14:paraId="53E96882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Antidepressants – SSRI, SNRI and atypical antidepressants</w:t>
      </w:r>
    </w:p>
    <w:p w14:paraId="3C5B1A25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Mood stabilizers</w:t>
      </w:r>
    </w:p>
    <w:p w14:paraId="0E06CBE5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Anxiolytics (tranquilizers)</w:t>
      </w:r>
    </w:p>
    <w:p w14:paraId="35C8CA7D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Psychostimulants, CNS stimulants, anorectic drugs</w:t>
      </w:r>
    </w:p>
    <w:p w14:paraId="730CDD06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Drugs used in Alzheimer’s disease. Nootropics and related drugs.</w:t>
      </w:r>
    </w:p>
    <w:p w14:paraId="4F88112F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Psychoactive agents (hallucinogens)</w:t>
      </w:r>
    </w:p>
    <w:p w14:paraId="32082865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Cannabinoids, endocannabinoids: receptors, role in organism, possible use</w:t>
      </w:r>
    </w:p>
    <w:p w14:paraId="7E0268E1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Substance (drug) dependence</w:t>
      </w:r>
    </w:p>
    <w:p w14:paraId="3D7E76CD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Opium and its alkaloids, endogenous opioids, morphine, morphine intoxication, morphine dependence</w:t>
      </w:r>
    </w:p>
    <w:p w14:paraId="37A06213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 xml:space="preserve">Derivatives and substitutes of morphine, opioid antagonists and dualists </w:t>
      </w:r>
    </w:p>
    <w:p w14:paraId="1EDF574F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 xml:space="preserve">Eicosanoids, significance, methods of influencing the eicosanoid synthesis, inflammatory cytokine inhibitors </w:t>
      </w:r>
    </w:p>
    <w:p w14:paraId="79253475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Analgesic-antipyretics, classification, adverse effects</w:t>
      </w:r>
    </w:p>
    <w:p w14:paraId="235A66A4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Nonsteroidal anti-inflammatory drugs – classification, clinical use, adverse effects, cyclooxygenase I and II</w:t>
      </w:r>
    </w:p>
    <w:p w14:paraId="5E20580D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Pharmacotherapy of migraine</w:t>
      </w:r>
    </w:p>
    <w:p w14:paraId="19DEC696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Anti-rheumatic drugs – disease-modifying drugs, monoclonal antibodies</w:t>
      </w:r>
    </w:p>
    <w:p w14:paraId="1275367F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Drugs used in gout</w:t>
      </w:r>
    </w:p>
    <w:p w14:paraId="35B85CFC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 xml:space="preserve">Immunomodulation, immunosuppressive drugs, </w:t>
      </w:r>
      <w:proofErr w:type="spellStart"/>
      <w:r w:rsidRPr="006A7A29">
        <w:rPr>
          <w:rFonts w:cstheme="minorHAnsi"/>
          <w:sz w:val="24"/>
          <w:szCs w:val="24"/>
          <w:lang w:val="en-GB"/>
        </w:rPr>
        <w:t>immunostimulant</w:t>
      </w:r>
      <w:proofErr w:type="spellEnd"/>
      <w:r w:rsidRPr="006A7A29">
        <w:rPr>
          <w:rFonts w:cstheme="minorHAnsi"/>
          <w:sz w:val="24"/>
          <w:szCs w:val="24"/>
          <w:lang w:val="en-GB"/>
        </w:rPr>
        <w:t xml:space="preserve"> drugs</w:t>
      </w:r>
    </w:p>
    <w:p w14:paraId="7CD407E2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Inotropic agents, digoxin and related drugs</w:t>
      </w:r>
    </w:p>
    <w:p w14:paraId="6D3F6F39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Antiarrhythmic drugs  – mechanism of action, classification, overview</w:t>
      </w:r>
    </w:p>
    <w:p w14:paraId="359ABCF1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Antiarrhythmic drugs – characteristics and representatives of individual groups, unclassified drugs</w:t>
      </w:r>
    </w:p>
    <w:p w14:paraId="0C4F3E4C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Vasoconstrictor drugs</w:t>
      </w:r>
    </w:p>
    <w:p w14:paraId="5715ADCB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proofErr w:type="spellStart"/>
      <w:r w:rsidRPr="006A7A29">
        <w:rPr>
          <w:rFonts w:cstheme="minorHAnsi"/>
          <w:sz w:val="24"/>
          <w:szCs w:val="24"/>
          <w:lang w:val="en-GB"/>
        </w:rPr>
        <w:t>Methylxanthines</w:t>
      </w:r>
      <w:proofErr w:type="spellEnd"/>
      <w:r w:rsidRPr="006A7A29">
        <w:rPr>
          <w:rFonts w:cstheme="minorHAnsi"/>
          <w:sz w:val="24"/>
          <w:szCs w:val="24"/>
          <w:lang w:val="en-GB"/>
        </w:rPr>
        <w:t xml:space="preserve"> and their derivatives</w:t>
      </w:r>
    </w:p>
    <w:p w14:paraId="75B929D2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Angiotensin-converting enzyme inhibitors and angiotensin receptor blockers</w:t>
      </w:r>
    </w:p>
    <w:p w14:paraId="5B865EC4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Aldosterone antagonists, drugs affecting natriuretic peptides</w:t>
      </w:r>
    </w:p>
    <w:p w14:paraId="4CEE5A3F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 xml:space="preserve">Diuretics in general – sites of action, classification by mechanism of action, osmotic diuretics and </w:t>
      </w:r>
      <w:proofErr w:type="spellStart"/>
      <w:r w:rsidRPr="006A7A29">
        <w:rPr>
          <w:rFonts w:cstheme="minorHAnsi"/>
          <w:sz w:val="24"/>
          <w:szCs w:val="24"/>
          <w:lang w:val="en-GB"/>
        </w:rPr>
        <w:t>aquaretics</w:t>
      </w:r>
      <w:proofErr w:type="spellEnd"/>
      <w:r w:rsidRPr="006A7A29">
        <w:rPr>
          <w:rFonts w:cstheme="minorHAnsi"/>
          <w:sz w:val="24"/>
          <w:szCs w:val="24"/>
          <w:lang w:val="en-GB"/>
        </w:rPr>
        <w:t xml:space="preserve"> </w:t>
      </w:r>
    </w:p>
    <w:p w14:paraId="6F0902F1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Thiazides, sulphonamide diuretics, carbonic anhydrase inhibitors</w:t>
      </w:r>
    </w:p>
    <w:p w14:paraId="47C2D282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Loop diuretics, use, risks, potassium-sparing diuretics</w:t>
      </w:r>
    </w:p>
    <w:p w14:paraId="1812A1EA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 xml:space="preserve">Overview of vasodilator drugs (+ mechanism of action), direct vasodilator drugs (potassium channel openers – hydralazine, </w:t>
      </w:r>
      <w:proofErr w:type="spellStart"/>
      <w:r w:rsidRPr="006A7A29">
        <w:rPr>
          <w:rFonts w:cstheme="minorHAnsi"/>
          <w:sz w:val="24"/>
          <w:szCs w:val="24"/>
          <w:lang w:val="en-GB"/>
        </w:rPr>
        <w:t>minoxidil</w:t>
      </w:r>
      <w:proofErr w:type="spellEnd"/>
      <w:r w:rsidRPr="006A7A29">
        <w:rPr>
          <w:rFonts w:cstheme="minorHAnsi"/>
          <w:sz w:val="24"/>
          <w:szCs w:val="24"/>
          <w:lang w:val="en-GB"/>
        </w:rPr>
        <w:t xml:space="preserve"> and others) </w:t>
      </w:r>
    </w:p>
    <w:p w14:paraId="1DDA5BF0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Calcium channel blockers</w:t>
      </w:r>
    </w:p>
    <w:p w14:paraId="5D05B611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Nitrites and nitrates</w:t>
      </w:r>
    </w:p>
    <w:p w14:paraId="3F2686A3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Overview of drugs used in heart failure</w:t>
      </w:r>
    </w:p>
    <w:p w14:paraId="4407FA99" w14:textId="77777777" w:rsidR="006A7A29" w:rsidRPr="006A7A29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6A7A29">
        <w:rPr>
          <w:rFonts w:cstheme="minorHAnsi"/>
          <w:sz w:val="24"/>
          <w:szCs w:val="24"/>
          <w:lang w:val="en-GB"/>
        </w:rPr>
        <w:t>Overview of drugs used in coronary artery disease</w:t>
      </w:r>
    </w:p>
    <w:p w14:paraId="0125A231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lastRenderedPageBreak/>
        <w:t>Antihypertensive drugs and their clinical use, adverse effects, contraindications</w:t>
      </w:r>
    </w:p>
    <w:p w14:paraId="1BCBE6C7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Drugs used in atherosclerosis and drugs affecting lipid metabolism</w:t>
      </w:r>
    </w:p>
    <w:p w14:paraId="786123E0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Drugs affecting blood coagulation – Overview of mechanisms of action</w:t>
      </w:r>
    </w:p>
    <w:p w14:paraId="41AA4DEF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Parenteral anticoagulants – indirect thrombin inhibitors (heparin)</w:t>
      </w:r>
    </w:p>
    <w:p w14:paraId="3D7CAE4E" w14:textId="55342F03" w:rsidR="006A7A29" w:rsidRPr="00DC3D0B" w:rsidRDefault="006A7A29" w:rsidP="006A7A29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 xml:space="preserve">Parenteral anticoagulants – indirect factor </w:t>
      </w:r>
      <w:proofErr w:type="spellStart"/>
      <w:r w:rsidRPr="00DC3D0B">
        <w:rPr>
          <w:rFonts w:cstheme="minorHAnsi"/>
          <w:sz w:val="24"/>
          <w:szCs w:val="24"/>
          <w:lang w:val="en-GB"/>
        </w:rPr>
        <w:t>Xa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 inhibitors (low molecular weight heparins and </w:t>
      </w:r>
      <w:proofErr w:type="spellStart"/>
      <w:r w:rsidRPr="00DC3D0B">
        <w:rPr>
          <w:rFonts w:cstheme="minorHAnsi"/>
          <w:sz w:val="24"/>
          <w:szCs w:val="24"/>
          <w:lang w:val="en-GB"/>
        </w:rPr>
        <w:t>pentasaccharides</w:t>
      </w:r>
      <w:proofErr w:type="spellEnd"/>
      <w:r w:rsidRPr="00DC3D0B">
        <w:rPr>
          <w:rFonts w:cstheme="minorHAnsi"/>
          <w:sz w:val="24"/>
          <w:szCs w:val="24"/>
          <w:lang w:val="en-GB"/>
        </w:rPr>
        <w:t>)</w:t>
      </w:r>
    </w:p>
    <w:p w14:paraId="57157401" w14:textId="77777777" w:rsidR="00B27704" w:rsidRPr="00DC3D0B" w:rsidRDefault="00B27704" w:rsidP="00B27704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Direct oral anticoagulants: thrombin inhibitors (</w:t>
      </w:r>
      <w:proofErr w:type="spellStart"/>
      <w:r w:rsidRPr="00DC3D0B">
        <w:rPr>
          <w:rFonts w:cstheme="minorHAnsi"/>
          <w:sz w:val="24"/>
          <w:szCs w:val="24"/>
          <w:lang w:val="en-GB"/>
        </w:rPr>
        <w:t>gatrans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), factor </w:t>
      </w:r>
      <w:proofErr w:type="spellStart"/>
      <w:r w:rsidRPr="00DC3D0B">
        <w:rPr>
          <w:rFonts w:cstheme="minorHAnsi"/>
          <w:sz w:val="24"/>
          <w:szCs w:val="24"/>
          <w:lang w:val="en-GB"/>
        </w:rPr>
        <w:t>Xa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 inhibitors (</w:t>
      </w:r>
      <w:proofErr w:type="spellStart"/>
      <w:r w:rsidRPr="00DC3D0B">
        <w:rPr>
          <w:rFonts w:cstheme="minorHAnsi"/>
          <w:sz w:val="24"/>
          <w:szCs w:val="24"/>
          <w:lang w:val="en-GB"/>
        </w:rPr>
        <w:t>xabans</w:t>
      </w:r>
      <w:proofErr w:type="spellEnd"/>
      <w:r w:rsidRPr="00DC3D0B">
        <w:rPr>
          <w:rFonts w:cstheme="minorHAnsi"/>
          <w:sz w:val="24"/>
          <w:szCs w:val="24"/>
          <w:lang w:val="en-GB"/>
        </w:rPr>
        <w:t>)</w:t>
      </w:r>
    </w:p>
    <w:p w14:paraId="76BE05AD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Antivitamins K</w:t>
      </w:r>
    </w:p>
    <w:p w14:paraId="72ECB714" w14:textId="41C318F5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 xml:space="preserve">Antidote </w:t>
      </w:r>
      <w:r w:rsidR="00EF6ED3" w:rsidRPr="00DC3D0B">
        <w:rPr>
          <w:rFonts w:cstheme="minorHAnsi"/>
          <w:sz w:val="24"/>
          <w:szCs w:val="24"/>
          <w:lang w:val="en-GB"/>
        </w:rPr>
        <w:t>for</w:t>
      </w:r>
      <w:r w:rsidRPr="00DC3D0B">
        <w:rPr>
          <w:rFonts w:cstheme="minorHAnsi"/>
          <w:sz w:val="24"/>
          <w:szCs w:val="24"/>
          <w:lang w:val="en-GB"/>
        </w:rPr>
        <w:t xml:space="preserve"> anticoagulants</w:t>
      </w:r>
    </w:p>
    <w:p w14:paraId="7E387691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DC3D0B">
        <w:rPr>
          <w:rFonts w:cstheme="minorHAnsi"/>
          <w:sz w:val="24"/>
          <w:szCs w:val="24"/>
          <w:lang w:val="en-GB"/>
        </w:rPr>
        <w:t>Fibrinolytics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thrombolytics</w:t>
      </w:r>
      <w:proofErr w:type="spellEnd"/>
    </w:p>
    <w:p w14:paraId="5729A610" w14:textId="747CED20" w:rsidR="006A7A29" w:rsidRPr="00DC3D0B" w:rsidRDefault="00EF6ED3" w:rsidP="006A7A29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Drugs affecting</w:t>
      </w:r>
      <w:r w:rsidR="006A7A29" w:rsidRPr="00DC3D0B">
        <w:rPr>
          <w:rFonts w:cstheme="minorHAnsi"/>
          <w:sz w:val="24"/>
          <w:szCs w:val="24"/>
          <w:lang w:val="en-GB"/>
        </w:rPr>
        <w:t xml:space="preserve"> platelet aggregation</w:t>
      </w:r>
    </w:p>
    <w:p w14:paraId="73D4AAB9" w14:textId="3EB9D3E5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 xml:space="preserve">Agents that reduce increased bleeding, </w:t>
      </w:r>
      <w:r w:rsidR="00B27704" w:rsidRPr="00DC3D0B">
        <w:rPr>
          <w:rFonts w:cstheme="minorHAnsi"/>
          <w:sz w:val="24"/>
          <w:szCs w:val="24"/>
          <w:lang w:val="en-GB"/>
        </w:rPr>
        <w:t>haemostatic agents</w:t>
      </w:r>
    </w:p>
    <w:p w14:paraId="40A65F29" w14:textId="0E24805E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Drugs used in an</w:t>
      </w:r>
      <w:r w:rsidR="00736C5A" w:rsidRPr="00DC3D0B">
        <w:rPr>
          <w:rFonts w:cstheme="minorHAnsi"/>
          <w:sz w:val="24"/>
          <w:szCs w:val="24"/>
          <w:lang w:val="en-GB"/>
        </w:rPr>
        <w:t>a</w:t>
      </w:r>
      <w:r w:rsidRPr="00DC3D0B">
        <w:rPr>
          <w:rFonts w:cstheme="minorHAnsi"/>
          <w:sz w:val="24"/>
          <w:szCs w:val="24"/>
          <w:lang w:val="en-GB"/>
        </w:rPr>
        <w:t>emia</w:t>
      </w:r>
    </w:p>
    <w:p w14:paraId="499D8DB9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Antitussives, expectorants</w:t>
      </w:r>
    </w:p>
    <w:p w14:paraId="3C52C647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Histamine and antihistamines H1</w:t>
      </w:r>
    </w:p>
    <w:p w14:paraId="4E8D63FD" w14:textId="0F0FEDF0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DC3D0B">
        <w:rPr>
          <w:rFonts w:cstheme="minorHAnsi"/>
          <w:sz w:val="24"/>
          <w:szCs w:val="24"/>
          <w:lang w:val="en-GB"/>
        </w:rPr>
        <w:t>Antiasthmatics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drugs </w:t>
      </w:r>
      <w:r w:rsidR="00EF6ED3" w:rsidRPr="00DC3D0B">
        <w:rPr>
          <w:rFonts w:cstheme="minorHAnsi"/>
          <w:sz w:val="24"/>
          <w:szCs w:val="24"/>
          <w:lang w:val="en-GB"/>
        </w:rPr>
        <w:t>used in obstructive lung disease</w:t>
      </w:r>
    </w:p>
    <w:p w14:paraId="4ED74F2F" w14:textId="670BA349" w:rsidR="006C4F62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Intestinal adsorb</w:t>
      </w:r>
      <w:r w:rsidR="00B27704" w:rsidRPr="00DC3D0B">
        <w:rPr>
          <w:rFonts w:cstheme="minorHAnsi"/>
          <w:sz w:val="24"/>
          <w:szCs w:val="24"/>
          <w:lang w:val="en-GB"/>
        </w:rPr>
        <w:t>ents</w:t>
      </w:r>
      <w:r w:rsidRPr="00DC3D0B">
        <w:rPr>
          <w:rFonts w:cstheme="minorHAnsi"/>
          <w:sz w:val="24"/>
          <w:szCs w:val="24"/>
          <w:lang w:val="en-GB"/>
        </w:rPr>
        <w:t>, disinfectant</w:t>
      </w:r>
      <w:r w:rsidR="00FE792F" w:rsidRPr="00DC3D0B">
        <w:rPr>
          <w:rFonts w:cstheme="minorHAnsi"/>
          <w:sz w:val="24"/>
          <w:szCs w:val="24"/>
          <w:lang w:val="en-GB"/>
        </w:rPr>
        <w:t>s</w:t>
      </w:r>
      <w:r w:rsidRPr="00DC3D0B">
        <w:rPr>
          <w:rFonts w:cstheme="minorHAnsi"/>
          <w:sz w:val="24"/>
          <w:szCs w:val="24"/>
          <w:lang w:val="en-GB"/>
        </w:rPr>
        <w:t xml:space="preserve">, laxatives, </w:t>
      </w:r>
      <w:r w:rsidR="006C4F62" w:rsidRPr="00DC3D0B">
        <w:rPr>
          <w:rFonts w:cstheme="minorHAnsi"/>
          <w:sz w:val="24"/>
          <w:szCs w:val="24"/>
          <w:lang w:val="en-GB"/>
        </w:rPr>
        <w:t>antidiarrheal</w:t>
      </w:r>
      <w:r w:rsidR="00FE792F" w:rsidRPr="00DC3D0B">
        <w:rPr>
          <w:rFonts w:cstheme="minorHAnsi"/>
          <w:sz w:val="24"/>
          <w:szCs w:val="24"/>
          <w:lang w:val="en-GB"/>
        </w:rPr>
        <w:t xml:space="preserve"> drugs</w:t>
      </w:r>
      <w:r w:rsidRPr="00DC3D0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antiinfectives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6C4F62" w:rsidRPr="00DC3D0B">
        <w:rPr>
          <w:rFonts w:cstheme="minorHAnsi"/>
          <w:sz w:val="24"/>
          <w:szCs w:val="24"/>
          <w:lang w:val="en-GB"/>
        </w:rPr>
        <w:t>antiflatulent</w:t>
      </w:r>
      <w:proofErr w:type="spellEnd"/>
      <w:r w:rsidR="006C4F62" w:rsidRPr="00DC3D0B">
        <w:rPr>
          <w:rFonts w:cstheme="minorHAnsi"/>
          <w:sz w:val="24"/>
          <w:szCs w:val="24"/>
          <w:lang w:val="en-GB"/>
        </w:rPr>
        <w:t xml:space="preserve"> agents</w:t>
      </w:r>
    </w:p>
    <w:p w14:paraId="73247838" w14:textId="35059883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Acids and antacids, pancreatic and proteolytic enzymes</w:t>
      </w:r>
    </w:p>
    <w:p w14:paraId="5924F115" w14:textId="7127C66F" w:rsidR="006A7A29" w:rsidRPr="00DC3D0B" w:rsidRDefault="006A7A29" w:rsidP="00994ABA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Drugs</w:t>
      </w:r>
      <w:r w:rsidR="00EF6ED3" w:rsidRPr="00DC3D0B">
        <w:rPr>
          <w:rFonts w:cstheme="minorHAnsi"/>
          <w:sz w:val="24"/>
          <w:szCs w:val="24"/>
          <w:lang w:val="en-GB"/>
        </w:rPr>
        <w:t xml:space="preserve"> used</w:t>
      </w:r>
      <w:r w:rsidRPr="00DC3D0B">
        <w:rPr>
          <w:rFonts w:cstheme="minorHAnsi"/>
          <w:sz w:val="24"/>
          <w:szCs w:val="24"/>
          <w:lang w:val="en-GB"/>
        </w:rPr>
        <w:t xml:space="preserve"> in </w:t>
      </w:r>
      <w:r w:rsidR="00EF6ED3" w:rsidRPr="00DC3D0B">
        <w:rPr>
          <w:rFonts w:cstheme="minorHAnsi"/>
          <w:sz w:val="24"/>
          <w:szCs w:val="24"/>
          <w:lang w:val="en-GB"/>
        </w:rPr>
        <w:t>peptic ulcer disease</w:t>
      </w:r>
    </w:p>
    <w:p w14:paraId="79418C77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DC3D0B">
        <w:rPr>
          <w:rFonts w:cstheme="minorHAnsi"/>
          <w:sz w:val="24"/>
          <w:szCs w:val="24"/>
          <w:lang w:val="en-GB"/>
        </w:rPr>
        <w:t>Prokinetics</w:t>
      </w:r>
      <w:proofErr w:type="spellEnd"/>
      <w:r w:rsidRPr="00DC3D0B">
        <w:rPr>
          <w:rFonts w:cstheme="minorHAnsi"/>
          <w:sz w:val="24"/>
          <w:szCs w:val="24"/>
          <w:lang w:val="en-GB"/>
        </w:rPr>
        <w:t>, probiotics.</w:t>
      </w:r>
    </w:p>
    <w:p w14:paraId="62B6A944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 xml:space="preserve">Emetics,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antiemetics</w:t>
      </w:r>
      <w:proofErr w:type="spellEnd"/>
    </w:p>
    <w:p w14:paraId="14886F3F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Intestinal anti-inflammatory drugs and monoclonal antibodies (idiopathic inflammatory bowel diseases)</w:t>
      </w:r>
    </w:p>
    <w:p w14:paraId="512079AF" w14:textId="795B70AF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 xml:space="preserve"> Substances with </w:t>
      </w:r>
      <w:proofErr w:type="spellStart"/>
      <w:r w:rsidRPr="00DC3D0B">
        <w:rPr>
          <w:rFonts w:cstheme="minorHAnsi"/>
          <w:sz w:val="24"/>
          <w:szCs w:val="24"/>
          <w:lang w:val="en-GB"/>
        </w:rPr>
        <w:t>hepatoprotective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 effect, </w:t>
      </w:r>
      <w:proofErr w:type="spellStart"/>
      <w:r w:rsidR="00994ABA" w:rsidRPr="00DC3D0B">
        <w:rPr>
          <w:rFonts w:cstheme="minorHAnsi"/>
          <w:sz w:val="24"/>
          <w:szCs w:val="24"/>
          <w:lang w:val="en-GB"/>
        </w:rPr>
        <w:t>cholagogues</w:t>
      </w:r>
      <w:proofErr w:type="spellEnd"/>
      <w:r w:rsidRPr="00DC3D0B">
        <w:rPr>
          <w:rFonts w:cstheme="minorHAnsi"/>
          <w:sz w:val="24"/>
          <w:szCs w:val="24"/>
          <w:lang w:val="en-GB"/>
        </w:rPr>
        <w:t>, dissolution of gallstones</w:t>
      </w:r>
    </w:p>
    <w:p w14:paraId="65E91872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Hormones of the hypothalamus, hormones of the adenohypophysis and neurohypophysis, their analogues and clinical use</w:t>
      </w:r>
    </w:p>
    <w:p w14:paraId="3A5BC081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 xml:space="preserve">Thyroid and parathyroid hormones, iodine, iodides and </w:t>
      </w:r>
      <w:proofErr w:type="spellStart"/>
      <w:r w:rsidRPr="00DC3D0B">
        <w:rPr>
          <w:rFonts w:cstheme="minorHAnsi"/>
          <w:sz w:val="24"/>
          <w:szCs w:val="24"/>
          <w:lang w:val="en-GB"/>
        </w:rPr>
        <w:t>antithyroid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 drugs</w:t>
      </w:r>
    </w:p>
    <w:p w14:paraId="6CF4EEB3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Mineralocorticoids, their antagonists, substitution therapy</w:t>
      </w:r>
    </w:p>
    <w:p w14:paraId="0B764111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Insulin and glucagon</w:t>
      </w:r>
    </w:p>
    <w:p w14:paraId="52AADC5A" w14:textId="613DA799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Pharmacotherapy of diabetes, overview, oral antidiabetics</w:t>
      </w:r>
      <w:r w:rsidR="009A1312" w:rsidRPr="00DC3D0B">
        <w:rPr>
          <w:rFonts w:cstheme="minorHAnsi"/>
          <w:sz w:val="24"/>
          <w:szCs w:val="24"/>
          <w:lang w:val="en-GB"/>
        </w:rPr>
        <w:t>,</w:t>
      </w:r>
      <w:r w:rsidRPr="00DC3D0B">
        <w:rPr>
          <w:rFonts w:cstheme="minorHAnsi"/>
          <w:sz w:val="24"/>
          <w:szCs w:val="24"/>
          <w:lang w:val="en-GB"/>
        </w:rPr>
        <w:t xml:space="preserve"> and their significant side effects</w:t>
      </w:r>
    </w:p>
    <w:p w14:paraId="7FD444DB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Glucocorticoids</w:t>
      </w:r>
    </w:p>
    <w:p w14:paraId="0D626F70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Androgens, anabolic steroids</w:t>
      </w:r>
    </w:p>
    <w:p w14:paraId="1459C221" w14:textId="78E8969A" w:rsidR="006A7A29" w:rsidRPr="00DC3D0B" w:rsidRDefault="004765DE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Oe</w:t>
      </w:r>
      <w:r w:rsidR="006A7A29" w:rsidRPr="00DC3D0B">
        <w:rPr>
          <w:rFonts w:cstheme="minorHAnsi"/>
          <w:sz w:val="24"/>
          <w:szCs w:val="24"/>
          <w:lang w:val="en-GB"/>
        </w:rPr>
        <w:t>strogens, progestogens: clinical use</w:t>
      </w:r>
    </w:p>
    <w:p w14:paraId="5279266E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Contraceptives, side effects, main contraindications</w:t>
      </w:r>
    </w:p>
    <w:p w14:paraId="0CC43DE1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DC3D0B">
        <w:rPr>
          <w:rFonts w:cstheme="minorHAnsi"/>
          <w:sz w:val="24"/>
          <w:szCs w:val="24"/>
          <w:lang w:val="en-GB"/>
        </w:rPr>
        <w:t>Uterotonics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tocolytics</w:t>
      </w:r>
      <w:proofErr w:type="spellEnd"/>
    </w:p>
    <w:p w14:paraId="5F869423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Hormone antagonists</w:t>
      </w:r>
    </w:p>
    <w:p w14:paraId="48EDF3C8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Drugs in the treatment of benign prostatic hyperplasia</w:t>
      </w:r>
    </w:p>
    <w:p w14:paraId="6BAE1D2A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Antibacterial agents: classification, mechanisms of action, pharmacokinetics, indications, resistance, principles of antibiotic treatment</w:t>
      </w:r>
    </w:p>
    <w:p w14:paraId="11A1C87A" w14:textId="4DFC6420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DC3D0B">
        <w:rPr>
          <w:rFonts w:cstheme="minorHAnsi"/>
          <w:sz w:val="24"/>
          <w:szCs w:val="24"/>
          <w:lang w:val="en-GB"/>
        </w:rPr>
        <w:t>β-lactam</w:t>
      </w:r>
      <w:proofErr w:type="gramEnd"/>
      <w:r w:rsidRPr="00DC3D0B">
        <w:rPr>
          <w:rFonts w:cstheme="minorHAnsi"/>
          <w:sz w:val="24"/>
          <w:szCs w:val="24"/>
          <w:lang w:val="en-GB"/>
        </w:rPr>
        <w:t xml:space="preserve"> antibiotics: </w:t>
      </w:r>
      <w:proofErr w:type="spellStart"/>
      <w:r w:rsidRPr="00DC3D0B">
        <w:rPr>
          <w:rFonts w:cstheme="minorHAnsi"/>
          <w:sz w:val="24"/>
          <w:szCs w:val="24"/>
          <w:lang w:val="en-GB"/>
        </w:rPr>
        <w:t>penicillins</w:t>
      </w:r>
      <w:proofErr w:type="spellEnd"/>
      <w:r w:rsidRPr="00DC3D0B">
        <w:rPr>
          <w:rFonts w:cstheme="minorHAnsi"/>
          <w:sz w:val="24"/>
          <w:szCs w:val="24"/>
          <w:lang w:val="en-GB"/>
        </w:rPr>
        <w:t>. Beta-lactamase inhibitors</w:t>
      </w:r>
    </w:p>
    <w:p w14:paraId="0694994F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 xml:space="preserve">β-lactam antibiotics: </w:t>
      </w:r>
      <w:proofErr w:type="spellStart"/>
      <w:r w:rsidRPr="00DC3D0B">
        <w:rPr>
          <w:rFonts w:cstheme="minorHAnsi"/>
          <w:sz w:val="24"/>
          <w:szCs w:val="24"/>
          <w:lang w:val="en-GB"/>
        </w:rPr>
        <w:t>cephalosporins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carbapenems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monobactams</w:t>
      </w:r>
      <w:proofErr w:type="spellEnd"/>
    </w:p>
    <w:p w14:paraId="0DCA2CE4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Aminoglycosides, quinolones</w:t>
      </w:r>
    </w:p>
    <w:p w14:paraId="2028DB5B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DC3D0B">
        <w:rPr>
          <w:rFonts w:cstheme="minorHAnsi"/>
          <w:sz w:val="24"/>
          <w:szCs w:val="24"/>
          <w:lang w:val="en-GB"/>
        </w:rPr>
        <w:t>Glycopeptides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lipopeptides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 polypeptides, macrolides and </w:t>
      </w:r>
      <w:proofErr w:type="spellStart"/>
      <w:r w:rsidRPr="00DC3D0B">
        <w:rPr>
          <w:rFonts w:cstheme="minorHAnsi"/>
          <w:sz w:val="24"/>
          <w:szCs w:val="24"/>
          <w:lang w:val="en-GB"/>
        </w:rPr>
        <w:t>azalides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lincosamides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C3D0B">
        <w:rPr>
          <w:rFonts w:cstheme="minorHAnsi"/>
          <w:sz w:val="24"/>
          <w:szCs w:val="24"/>
          <w:lang w:val="en-GB"/>
        </w:rPr>
        <w:t>oxazolidinones</w:t>
      </w:r>
      <w:proofErr w:type="spellEnd"/>
    </w:p>
    <w:p w14:paraId="5A73F232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DC3D0B">
        <w:rPr>
          <w:rFonts w:cstheme="minorHAnsi"/>
          <w:sz w:val="24"/>
          <w:szCs w:val="24"/>
          <w:lang w:val="en-GB"/>
        </w:rPr>
        <w:t>Tetracyclines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 and </w:t>
      </w:r>
      <w:proofErr w:type="spellStart"/>
      <w:r w:rsidRPr="00DC3D0B">
        <w:rPr>
          <w:rFonts w:cstheme="minorHAnsi"/>
          <w:sz w:val="24"/>
          <w:szCs w:val="24"/>
          <w:lang w:val="en-GB"/>
        </w:rPr>
        <w:t>glycylcyclines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rifamycins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nitroimidazoles</w:t>
      </w:r>
      <w:proofErr w:type="spellEnd"/>
      <w:r w:rsidRPr="00DC3D0B">
        <w:rPr>
          <w:rFonts w:cstheme="minorHAnsi"/>
          <w:sz w:val="24"/>
          <w:szCs w:val="24"/>
          <w:lang w:val="en-GB"/>
        </w:rPr>
        <w:t>, sulphonamides</w:t>
      </w:r>
    </w:p>
    <w:p w14:paraId="2D1F5496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lastRenderedPageBreak/>
        <w:t xml:space="preserve">Chloramphenicol,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fidaxomycin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fosfomycin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nitrofurantoin, </w:t>
      </w:r>
      <w:proofErr w:type="spellStart"/>
      <w:r w:rsidRPr="00DC3D0B">
        <w:rPr>
          <w:rFonts w:cstheme="minorHAnsi"/>
          <w:sz w:val="24"/>
          <w:szCs w:val="24"/>
          <w:lang w:val="en-GB"/>
        </w:rPr>
        <w:t>fusidic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 acid, mupirocin, chemotherapeutics for urinary and intestinal infections, topical antibiotics</w:t>
      </w:r>
    </w:p>
    <w:p w14:paraId="25FCD1F7" w14:textId="3C2736D1" w:rsidR="006A7A29" w:rsidRPr="00DC3D0B" w:rsidRDefault="00DC3D0B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DC3D0B">
        <w:rPr>
          <w:rFonts w:cstheme="minorHAnsi"/>
          <w:sz w:val="24"/>
          <w:szCs w:val="24"/>
          <w:lang w:val="en-GB"/>
        </w:rPr>
        <w:t>Antituberculosis</w:t>
      </w:r>
      <w:proofErr w:type="spellEnd"/>
      <w:r w:rsidR="009C0FF2" w:rsidRPr="00DC3D0B">
        <w:rPr>
          <w:rFonts w:cstheme="minorHAnsi"/>
          <w:sz w:val="24"/>
          <w:szCs w:val="24"/>
          <w:lang w:val="en-GB"/>
        </w:rPr>
        <w:t xml:space="preserve"> </w:t>
      </w:r>
      <w:r w:rsidR="006A7A29" w:rsidRPr="00DC3D0B">
        <w:rPr>
          <w:rFonts w:cstheme="minorHAnsi"/>
          <w:sz w:val="24"/>
          <w:szCs w:val="24"/>
          <w:lang w:val="en-GB"/>
        </w:rPr>
        <w:t xml:space="preserve">and </w:t>
      </w:r>
      <w:proofErr w:type="spellStart"/>
      <w:r w:rsidR="00706E8F" w:rsidRPr="00DC3D0B">
        <w:rPr>
          <w:rFonts w:cstheme="minorHAnsi"/>
          <w:sz w:val="24"/>
          <w:szCs w:val="24"/>
          <w:lang w:val="en-GB"/>
        </w:rPr>
        <w:t>antileprosy</w:t>
      </w:r>
      <w:proofErr w:type="spellEnd"/>
      <w:r w:rsidR="00706E8F" w:rsidRPr="00DC3D0B">
        <w:rPr>
          <w:rFonts w:cstheme="minorHAnsi"/>
          <w:sz w:val="24"/>
          <w:szCs w:val="24"/>
          <w:lang w:val="en-GB"/>
        </w:rPr>
        <w:t xml:space="preserve"> drugs</w:t>
      </w:r>
    </w:p>
    <w:p w14:paraId="6F0FB18A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Antifungals</w:t>
      </w:r>
    </w:p>
    <w:p w14:paraId="481AFFE8" w14:textId="1BA576C0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 xml:space="preserve">Antivirals in general, </w:t>
      </w:r>
      <w:r w:rsidR="00EF6ED3" w:rsidRPr="00DC3D0B">
        <w:rPr>
          <w:rFonts w:cstheme="minorHAnsi"/>
          <w:sz w:val="24"/>
          <w:szCs w:val="24"/>
          <w:lang w:val="en-GB"/>
        </w:rPr>
        <w:t xml:space="preserve">drugs used in </w:t>
      </w:r>
      <w:r w:rsidRPr="00DC3D0B">
        <w:rPr>
          <w:rFonts w:cstheme="minorHAnsi"/>
          <w:sz w:val="24"/>
          <w:szCs w:val="24"/>
          <w:lang w:val="en-GB"/>
        </w:rPr>
        <w:t>hepatitis B and C, herpes infections and influenza; ribavirin</w:t>
      </w:r>
    </w:p>
    <w:p w14:paraId="4ED83C06" w14:textId="7777777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DC3D0B">
        <w:rPr>
          <w:rFonts w:cstheme="minorHAnsi"/>
          <w:sz w:val="24"/>
          <w:szCs w:val="24"/>
          <w:lang w:val="en-GB"/>
        </w:rPr>
        <w:t>Antiretrovirals</w:t>
      </w:r>
      <w:proofErr w:type="spellEnd"/>
      <w:r w:rsidRPr="00DC3D0B">
        <w:rPr>
          <w:rFonts w:cstheme="minorHAnsi"/>
          <w:sz w:val="24"/>
          <w:szCs w:val="24"/>
          <w:lang w:val="en-GB"/>
        </w:rPr>
        <w:t>, HIV therapy</w:t>
      </w:r>
    </w:p>
    <w:p w14:paraId="58839CBA" w14:textId="5AE3C7C8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  <w:lang w:val="en-GB"/>
        </w:rPr>
      </w:pPr>
      <w:proofErr w:type="spellStart"/>
      <w:r w:rsidRPr="00DC3D0B">
        <w:rPr>
          <w:rFonts w:cstheme="minorHAnsi"/>
          <w:sz w:val="24"/>
          <w:szCs w:val="24"/>
          <w:lang w:val="en-GB"/>
        </w:rPr>
        <w:t>Antiparasitic</w:t>
      </w:r>
      <w:proofErr w:type="spellEnd"/>
      <w:r w:rsidR="009C0FF2" w:rsidRPr="00DC3D0B">
        <w:rPr>
          <w:rFonts w:cstheme="minorHAnsi"/>
          <w:sz w:val="24"/>
          <w:szCs w:val="24"/>
          <w:lang w:val="en-GB"/>
        </w:rPr>
        <w:t xml:space="preserve"> drugs</w:t>
      </w:r>
    </w:p>
    <w:p w14:paraId="4C2070A6" w14:textId="3864B443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Anticancer drugs - general overview, mechanism of action</w:t>
      </w:r>
    </w:p>
    <w:p w14:paraId="138E6B6C" w14:textId="6EF2A796" w:rsidR="006A7A29" w:rsidRPr="00DC3D0B" w:rsidRDefault="00B27704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Anticancer drugs</w:t>
      </w:r>
      <w:r w:rsidR="006A7A29" w:rsidRPr="00DC3D0B">
        <w:rPr>
          <w:rFonts w:cstheme="minorHAnsi"/>
          <w:sz w:val="24"/>
          <w:szCs w:val="24"/>
          <w:lang w:val="en-GB"/>
        </w:rPr>
        <w:t xml:space="preserve"> - principles of therapy, combinations, </w:t>
      </w:r>
      <w:r w:rsidR="00EF6ED3" w:rsidRPr="00DC3D0B">
        <w:rPr>
          <w:rFonts w:cstheme="minorHAnsi"/>
          <w:sz w:val="24"/>
          <w:szCs w:val="24"/>
          <w:lang w:val="en-GB"/>
        </w:rPr>
        <w:t>adverse</w:t>
      </w:r>
      <w:r w:rsidR="006A7A29" w:rsidRPr="00DC3D0B">
        <w:rPr>
          <w:rFonts w:cstheme="minorHAnsi"/>
          <w:sz w:val="24"/>
          <w:szCs w:val="24"/>
          <w:lang w:val="en-GB"/>
        </w:rPr>
        <w:t xml:space="preserve"> effects, resistance, substances used to protect healthy tissue from toxic effects of </w:t>
      </w:r>
      <w:r w:rsidR="009C0FF2" w:rsidRPr="00DC3D0B">
        <w:rPr>
          <w:rFonts w:cstheme="minorHAnsi"/>
          <w:sz w:val="24"/>
          <w:szCs w:val="24"/>
          <w:lang w:val="en-GB"/>
        </w:rPr>
        <w:t>anticancer drugs</w:t>
      </w:r>
    </w:p>
    <w:p w14:paraId="59BBBCEA" w14:textId="68C23133" w:rsidR="006A7A29" w:rsidRPr="00DC3D0B" w:rsidRDefault="00B27704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Anticancer drugs</w:t>
      </w:r>
      <w:r w:rsidR="006A7A29" w:rsidRPr="00DC3D0B">
        <w:rPr>
          <w:rFonts w:cstheme="minorHAnsi"/>
          <w:sz w:val="24"/>
          <w:szCs w:val="24"/>
          <w:lang w:val="en-GB"/>
        </w:rPr>
        <w:t xml:space="preserve"> - alkylating agents</w:t>
      </w:r>
    </w:p>
    <w:p w14:paraId="124B3D12" w14:textId="24352FD2" w:rsidR="006A7A29" w:rsidRPr="00DC3D0B" w:rsidRDefault="00B27704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Anticancer drugs</w:t>
      </w:r>
      <w:r w:rsidR="006A7A29" w:rsidRPr="00DC3D0B">
        <w:rPr>
          <w:rFonts w:cstheme="minorHAnsi"/>
          <w:sz w:val="24"/>
          <w:szCs w:val="24"/>
          <w:lang w:val="en-GB"/>
        </w:rPr>
        <w:t xml:space="preserve"> - antimetabolites</w:t>
      </w:r>
    </w:p>
    <w:p w14:paraId="6B7289C4" w14:textId="4796F2E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 xml:space="preserve">Intercalating agents + </w:t>
      </w:r>
      <w:r w:rsidR="00EF6ED3" w:rsidRPr="00DC3D0B">
        <w:rPr>
          <w:rFonts w:cstheme="minorHAnsi"/>
          <w:sz w:val="24"/>
          <w:szCs w:val="24"/>
          <w:lang w:val="en-GB"/>
        </w:rPr>
        <w:t>topoisomerase inhibitors</w:t>
      </w:r>
    </w:p>
    <w:p w14:paraId="241C272E" w14:textId="43DA721B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Mitosis inhibitors</w:t>
      </w:r>
    </w:p>
    <w:p w14:paraId="6717D6AA" w14:textId="1603804D" w:rsidR="006A7A29" w:rsidRPr="00DC3D0B" w:rsidRDefault="00B27704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Anticancer drugs</w:t>
      </w:r>
      <w:r w:rsidR="006A7A29" w:rsidRPr="00DC3D0B">
        <w:rPr>
          <w:rFonts w:cstheme="minorHAnsi"/>
          <w:sz w:val="24"/>
          <w:szCs w:val="24"/>
          <w:lang w:val="en-GB"/>
        </w:rPr>
        <w:t xml:space="preserve"> with combined mechanisms of action, monoclonal antibodies</w:t>
      </w:r>
    </w:p>
    <w:p w14:paraId="1893387D" w14:textId="2AA658B5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 xml:space="preserve">Hormones and </w:t>
      </w:r>
      <w:proofErr w:type="spellStart"/>
      <w:r w:rsidRPr="00DC3D0B">
        <w:rPr>
          <w:rFonts w:cstheme="minorHAnsi"/>
          <w:sz w:val="24"/>
          <w:szCs w:val="24"/>
          <w:lang w:val="en-GB"/>
        </w:rPr>
        <w:t>antihormones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 in </w:t>
      </w:r>
      <w:r w:rsidR="00EF6ED3" w:rsidRPr="00DC3D0B">
        <w:rPr>
          <w:rFonts w:cstheme="minorHAnsi"/>
          <w:sz w:val="24"/>
          <w:szCs w:val="24"/>
          <w:lang w:val="en-GB"/>
        </w:rPr>
        <w:t>cancer</w:t>
      </w:r>
      <w:r w:rsidRPr="00DC3D0B">
        <w:rPr>
          <w:rFonts w:cstheme="minorHAnsi"/>
          <w:sz w:val="24"/>
          <w:szCs w:val="24"/>
          <w:lang w:val="en-GB"/>
        </w:rPr>
        <w:t xml:space="preserve"> </w:t>
      </w:r>
      <w:r w:rsidR="00EF6ED3" w:rsidRPr="00DC3D0B">
        <w:rPr>
          <w:rFonts w:cstheme="minorHAnsi"/>
          <w:sz w:val="24"/>
          <w:szCs w:val="24"/>
          <w:lang w:val="en-GB"/>
        </w:rPr>
        <w:t>treatment</w:t>
      </w:r>
    </w:p>
    <w:p w14:paraId="62EAC922" w14:textId="23B2D8BC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Platinum derivatives</w:t>
      </w:r>
    </w:p>
    <w:p w14:paraId="64330041" w14:textId="3077B41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 xml:space="preserve">X-ray contrast agents and their </w:t>
      </w:r>
      <w:r w:rsidR="00EF6ED3" w:rsidRPr="00DC3D0B">
        <w:rPr>
          <w:rFonts w:cstheme="minorHAnsi"/>
          <w:sz w:val="24"/>
          <w:szCs w:val="24"/>
          <w:lang w:val="en-GB"/>
        </w:rPr>
        <w:t>adverse</w:t>
      </w:r>
      <w:r w:rsidRPr="00DC3D0B">
        <w:rPr>
          <w:rFonts w:cstheme="minorHAnsi"/>
          <w:sz w:val="24"/>
          <w:szCs w:val="24"/>
          <w:lang w:val="en-GB"/>
        </w:rPr>
        <w:t xml:space="preserve"> effects</w:t>
      </w:r>
    </w:p>
    <w:p w14:paraId="139DB4D4" w14:textId="5AD348E9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Disinfectant</w:t>
      </w:r>
      <w:r w:rsidR="00EF6ED3" w:rsidRPr="00DC3D0B">
        <w:rPr>
          <w:rFonts w:cstheme="minorHAnsi"/>
          <w:sz w:val="24"/>
          <w:szCs w:val="24"/>
          <w:lang w:val="en-GB"/>
        </w:rPr>
        <w:t>s</w:t>
      </w:r>
      <w:r w:rsidRPr="00DC3D0B">
        <w:rPr>
          <w:rFonts w:cstheme="minorHAnsi"/>
          <w:sz w:val="24"/>
          <w:szCs w:val="24"/>
          <w:lang w:val="en-GB"/>
        </w:rPr>
        <w:t>, antiseptics</w:t>
      </w:r>
    </w:p>
    <w:p w14:paraId="242EDC1E" w14:textId="06EAB9A8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Drugs used for local action on the skin and mucous membranes (excluding disinfectants)</w:t>
      </w:r>
    </w:p>
    <w:p w14:paraId="34BF4018" w14:textId="18026BCC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Antagonists and specific antidotes for poisoning and overdose</w:t>
      </w:r>
    </w:p>
    <w:p w14:paraId="280AA05A" w14:textId="068C98EC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 xml:space="preserve">Antidotes </w:t>
      </w:r>
      <w:r w:rsidR="00EF6ED3" w:rsidRPr="00DC3D0B">
        <w:rPr>
          <w:rFonts w:cstheme="minorHAnsi"/>
          <w:sz w:val="24"/>
          <w:szCs w:val="24"/>
          <w:lang w:val="en-GB"/>
        </w:rPr>
        <w:t>for</w:t>
      </w:r>
      <w:r w:rsidRPr="00DC3D0B">
        <w:rPr>
          <w:rFonts w:cstheme="minorHAnsi"/>
          <w:sz w:val="24"/>
          <w:szCs w:val="24"/>
          <w:lang w:val="en-GB"/>
        </w:rPr>
        <w:t xml:space="preserve"> metal poisoning in general, intoxication with mercury, arsenic and lead compounds</w:t>
      </w:r>
      <w:r w:rsidR="009A1312" w:rsidRPr="00DC3D0B">
        <w:rPr>
          <w:rFonts w:cstheme="minorHAnsi"/>
          <w:sz w:val="24"/>
          <w:szCs w:val="24"/>
          <w:lang w:val="en-GB"/>
        </w:rPr>
        <w:t>,</w:t>
      </w:r>
      <w:r w:rsidRPr="00DC3D0B">
        <w:rPr>
          <w:rFonts w:cstheme="minorHAnsi"/>
          <w:sz w:val="24"/>
          <w:szCs w:val="24"/>
          <w:lang w:val="en-GB"/>
        </w:rPr>
        <w:t xml:space="preserve"> and their therapy</w:t>
      </w:r>
    </w:p>
    <w:p w14:paraId="3AB6690C" w14:textId="545DD2A1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Calcium, magnesium, potassium</w:t>
      </w:r>
    </w:p>
    <w:p w14:paraId="02E8CEB9" w14:textId="79410969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Zinc, selenium, antioxidants</w:t>
      </w:r>
    </w:p>
    <w:p w14:paraId="384F4F1F" w14:textId="2EA54A97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Vitamins A, E, K</w:t>
      </w:r>
    </w:p>
    <w:p w14:paraId="559B2FC8" w14:textId="59C7E8DF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Vitamin D and hormone</w:t>
      </w:r>
      <w:r w:rsidR="00B27704" w:rsidRPr="00DC3D0B">
        <w:rPr>
          <w:rFonts w:cstheme="minorHAnsi"/>
          <w:sz w:val="24"/>
          <w:szCs w:val="24"/>
          <w:lang w:val="en-GB"/>
        </w:rPr>
        <w:t>s</w:t>
      </w:r>
      <w:r w:rsidRPr="00DC3D0B">
        <w:rPr>
          <w:rFonts w:cstheme="minorHAnsi"/>
          <w:sz w:val="24"/>
          <w:szCs w:val="24"/>
          <w:lang w:val="en-GB"/>
        </w:rPr>
        <w:t xml:space="preserve"> affecting Ca metabolism</w:t>
      </w:r>
    </w:p>
    <w:p w14:paraId="3D84DC21" w14:textId="19687873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Substances used in the treatment of osteoporosis</w:t>
      </w:r>
    </w:p>
    <w:p w14:paraId="2CFDBAFA" w14:textId="30FEFD3B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DC3D0B">
        <w:rPr>
          <w:rFonts w:cstheme="minorHAnsi"/>
          <w:sz w:val="24"/>
          <w:szCs w:val="24"/>
          <w:lang w:val="en-GB"/>
        </w:rPr>
        <w:t>Vitamin C, B vitamins</w:t>
      </w:r>
    </w:p>
    <w:p w14:paraId="1CFACC42" w14:textId="2044406C" w:rsidR="006A7A29" w:rsidRPr="00DC3D0B" w:rsidRDefault="006A7A29" w:rsidP="006A7A29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DC3D0B">
        <w:rPr>
          <w:rFonts w:cstheme="minorHAnsi"/>
          <w:sz w:val="24"/>
          <w:szCs w:val="24"/>
          <w:lang w:val="en-GB"/>
        </w:rPr>
        <w:t>Phytotherapy</w:t>
      </w:r>
      <w:proofErr w:type="spellEnd"/>
      <w:r w:rsidRPr="00DC3D0B">
        <w:rPr>
          <w:rFonts w:cstheme="minorHAnsi"/>
          <w:sz w:val="24"/>
          <w:szCs w:val="24"/>
          <w:lang w:val="en-GB"/>
        </w:rPr>
        <w:t xml:space="preserve">, alternative </w:t>
      </w:r>
      <w:r w:rsidR="00DC3D0B" w:rsidRPr="00DC3D0B">
        <w:rPr>
          <w:rFonts w:cstheme="minorHAnsi"/>
          <w:sz w:val="24"/>
          <w:szCs w:val="24"/>
          <w:lang w:val="en-GB"/>
        </w:rPr>
        <w:t xml:space="preserve">medicine </w:t>
      </w:r>
      <w:r w:rsidRPr="00DC3D0B">
        <w:rPr>
          <w:rFonts w:cstheme="minorHAnsi"/>
          <w:sz w:val="24"/>
          <w:szCs w:val="24"/>
          <w:lang w:val="en-GB"/>
        </w:rPr>
        <w:t>(principles, significance)</w:t>
      </w:r>
    </w:p>
    <w:p w14:paraId="522FD473" w14:textId="77777777" w:rsidR="00065E9C" w:rsidRPr="006A7A29" w:rsidRDefault="00065E9C" w:rsidP="006A7A29">
      <w:pPr>
        <w:spacing w:after="0" w:line="240" w:lineRule="auto"/>
        <w:ind w:left="851" w:hanging="851"/>
        <w:rPr>
          <w:rFonts w:cstheme="minorHAnsi"/>
          <w:sz w:val="24"/>
          <w:szCs w:val="24"/>
          <w:lang w:val="en-GB"/>
        </w:rPr>
      </w:pPr>
    </w:p>
    <w:sectPr w:rsidR="00065E9C" w:rsidRPr="006A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59A3"/>
    <w:multiLevelType w:val="hybridMultilevel"/>
    <w:tmpl w:val="FB7C5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6020"/>
    <w:multiLevelType w:val="hybridMultilevel"/>
    <w:tmpl w:val="CE2AA866"/>
    <w:lvl w:ilvl="0" w:tplc="3522E7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5D69"/>
    <w:multiLevelType w:val="hybridMultilevel"/>
    <w:tmpl w:val="A9BAEC6C"/>
    <w:lvl w:ilvl="0" w:tplc="3522E7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0C35"/>
    <w:multiLevelType w:val="hybridMultilevel"/>
    <w:tmpl w:val="20AA6FCE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2664B"/>
    <w:multiLevelType w:val="hybridMultilevel"/>
    <w:tmpl w:val="D234A854"/>
    <w:lvl w:ilvl="0" w:tplc="3522E7D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96155"/>
    <w:multiLevelType w:val="hybridMultilevel"/>
    <w:tmpl w:val="21088CE6"/>
    <w:lvl w:ilvl="0" w:tplc="040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D0"/>
    <w:rsid w:val="00040B98"/>
    <w:rsid w:val="00065E9C"/>
    <w:rsid w:val="000A3223"/>
    <w:rsid w:val="000B7131"/>
    <w:rsid w:val="000C41C0"/>
    <w:rsid w:val="0012362A"/>
    <w:rsid w:val="001B16CD"/>
    <w:rsid w:val="001B70EA"/>
    <w:rsid w:val="001C2491"/>
    <w:rsid w:val="001F2B81"/>
    <w:rsid w:val="002671CB"/>
    <w:rsid w:val="00267670"/>
    <w:rsid w:val="00271532"/>
    <w:rsid w:val="00303362"/>
    <w:rsid w:val="0035534C"/>
    <w:rsid w:val="00375DAE"/>
    <w:rsid w:val="003A7476"/>
    <w:rsid w:val="003C5E21"/>
    <w:rsid w:val="003D16A5"/>
    <w:rsid w:val="003D6222"/>
    <w:rsid w:val="00400310"/>
    <w:rsid w:val="00400A3A"/>
    <w:rsid w:val="00424260"/>
    <w:rsid w:val="004765DE"/>
    <w:rsid w:val="004845E6"/>
    <w:rsid w:val="004865AE"/>
    <w:rsid w:val="005006D9"/>
    <w:rsid w:val="0050467E"/>
    <w:rsid w:val="005162FC"/>
    <w:rsid w:val="005179A6"/>
    <w:rsid w:val="005377C4"/>
    <w:rsid w:val="0059609A"/>
    <w:rsid w:val="005964C0"/>
    <w:rsid w:val="005B23D5"/>
    <w:rsid w:val="005F0501"/>
    <w:rsid w:val="005F4310"/>
    <w:rsid w:val="00625037"/>
    <w:rsid w:val="00663D06"/>
    <w:rsid w:val="006A7A29"/>
    <w:rsid w:val="006C4F62"/>
    <w:rsid w:val="006D44BF"/>
    <w:rsid w:val="00706E8F"/>
    <w:rsid w:val="00736C5A"/>
    <w:rsid w:val="00776AF7"/>
    <w:rsid w:val="007D48D3"/>
    <w:rsid w:val="007E6FCA"/>
    <w:rsid w:val="00864EB3"/>
    <w:rsid w:val="008B39D7"/>
    <w:rsid w:val="008F66A7"/>
    <w:rsid w:val="009215BD"/>
    <w:rsid w:val="009770C2"/>
    <w:rsid w:val="00987346"/>
    <w:rsid w:val="00994ABA"/>
    <w:rsid w:val="009A1312"/>
    <w:rsid w:val="009B0520"/>
    <w:rsid w:val="009B1CB5"/>
    <w:rsid w:val="009B6B15"/>
    <w:rsid w:val="009C0FF2"/>
    <w:rsid w:val="009C15D6"/>
    <w:rsid w:val="009E30BB"/>
    <w:rsid w:val="00A02B35"/>
    <w:rsid w:val="00A03741"/>
    <w:rsid w:val="00A16A87"/>
    <w:rsid w:val="00A340D0"/>
    <w:rsid w:val="00A47A33"/>
    <w:rsid w:val="00A51409"/>
    <w:rsid w:val="00AA4D89"/>
    <w:rsid w:val="00AB229B"/>
    <w:rsid w:val="00AE7042"/>
    <w:rsid w:val="00B27704"/>
    <w:rsid w:val="00B33B49"/>
    <w:rsid w:val="00B9185A"/>
    <w:rsid w:val="00B91AD4"/>
    <w:rsid w:val="00B94887"/>
    <w:rsid w:val="00B96CEC"/>
    <w:rsid w:val="00B96E1E"/>
    <w:rsid w:val="00BB27C7"/>
    <w:rsid w:val="00BC7F92"/>
    <w:rsid w:val="00BD5EA8"/>
    <w:rsid w:val="00C327A8"/>
    <w:rsid w:val="00C450E2"/>
    <w:rsid w:val="00C666B7"/>
    <w:rsid w:val="00C76A62"/>
    <w:rsid w:val="00C9017E"/>
    <w:rsid w:val="00CB4951"/>
    <w:rsid w:val="00CF3A74"/>
    <w:rsid w:val="00D000D9"/>
    <w:rsid w:val="00D41DF6"/>
    <w:rsid w:val="00D47160"/>
    <w:rsid w:val="00D63552"/>
    <w:rsid w:val="00D83CAB"/>
    <w:rsid w:val="00D9512C"/>
    <w:rsid w:val="00DC3D0B"/>
    <w:rsid w:val="00E06633"/>
    <w:rsid w:val="00E16B8A"/>
    <w:rsid w:val="00E173BC"/>
    <w:rsid w:val="00E4073A"/>
    <w:rsid w:val="00E43310"/>
    <w:rsid w:val="00E55989"/>
    <w:rsid w:val="00E705FE"/>
    <w:rsid w:val="00EA3993"/>
    <w:rsid w:val="00EE786C"/>
    <w:rsid w:val="00EF6ED3"/>
    <w:rsid w:val="00F10E4A"/>
    <w:rsid w:val="00F619CE"/>
    <w:rsid w:val="00F76F10"/>
    <w:rsid w:val="00F97B2D"/>
    <w:rsid w:val="00FA261B"/>
    <w:rsid w:val="00FA26DD"/>
    <w:rsid w:val="00FB5145"/>
    <w:rsid w:val="00FC2BDE"/>
    <w:rsid w:val="00FD105E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139B"/>
  <w15:chartTrackingRefBased/>
  <w15:docId w15:val="{AAA00C51-E7CB-4027-834E-5065139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5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8FDD-2B0E-47AE-99FE-8BB01189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Bludovsky</dc:creator>
  <cp:keywords/>
  <dc:description/>
  <cp:lastModifiedBy>Dědečková Eva</cp:lastModifiedBy>
  <cp:revision>2</cp:revision>
  <cp:lastPrinted>2020-11-18T09:47:00Z</cp:lastPrinted>
  <dcterms:created xsi:type="dcterms:W3CDTF">2020-12-09T09:52:00Z</dcterms:created>
  <dcterms:modified xsi:type="dcterms:W3CDTF">2020-12-09T09:52:00Z</dcterms:modified>
</cp:coreProperties>
</file>